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A2" w:rsidRPr="007B2AA7" w:rsidRDefault="002462A2" w:rsidP="002462A2">
      <w:pPr>
        <w:spacing w:after="60"/>
      </w:pPr>
    </w:p>
    <w:p w:rsidR="002462A2" w:rsidRPr="007B2AA7" w:rsidRDefault="002462A2" w:rsidP="002462A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B2AA7">
        <w:rPr>
          <w:rFonts w:ascii="Times New Roman" w:hAnsi="Times New Roman"/>
          <w:sz w:val="24"/>
          <w:szCs w:val="24"/>
        </w:rPr>
        <w:t>АДМИНИСТРАЦИЯ</w:t>
      </w:r>
    </w:p>
    <w:p w:rsidR="002462A2" w:rsidRPr="007B2AA7" w:rsidRDefault="002462A2" w:rsidP="002462A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B2AA7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2462A2" w:rsidRPr="007B2AA7" w:rsidRDefault="002462A2" w:rsidP="002462A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B2AA7">
        <w:rPr>
          <w:rFonts w:ascii="Times New Roman" w:hAnsi="Times New Roman"/>
          <w:sz w:val="24"/>
          <w:szCs w:val="24"/>
        </w:rPr>
        <w:t>ЧУЛЫМСКОГО РАЙОНА НОВОСИБИРСКОЙ ОБЛАСТИ</w:t>
      </w:r>
    </w:p>
    <w:p w:rsidR="002462A2" w:rsidRPr="007B2AA7" w:rsidRDefault="002462A2" w:rsidP="002462A2">
      <w:pPr>
        <w:pStyle w:val="2"/>
        <w:spacing w:before="150"/>
        <w:jc w:val="center"/>
        <w:textAlignment w:val="top"/>
        <w:rPr>
          <w:rFonts w:ascii="Times New Roman" w:hAnsi="Times New Roman"/>
          <w:b w:val="0"/>
          <w:sz w:val="24"/>
          <w:szCs w:val="24"/>
        </w:rPr>
      </w:pPr>
    </w:p>
    <w:p w:rsidR="002462A2" w:rsidRPr="007B2AA7" w:rsidRDefault="002462A2" w:rsidP="002462A2">
      <w:pPr>
        <w:pStyle w:val="a6"/>
        <w:spacing w:before="180" w:after="180"/>
        <w:jc w:val="center"/>
        <w:textAlignment w:val="top"/>
        <w:rPr>
          <w:bCs/>
          <w:color w:val="191C17"/>
        </w:rPr>
      </w:pPr>
      <w:r w:rsidRPr="007B2AA7">
        <w:rPr>
          <w:bCs/>
          <w:color w:val="191C17"/>
        </w:rPr>
        <w:t>ПОСТАНОВЛЕНИЕ</w:t>
      </w:r>
    </w:p>
    <w:p w:rsidR="002462A2" w:rsidRPr="007B2AA7" w:rsidRDefault="002462A2" w:rsidP="002462A2">
      <w:pPr>
        <w:pStyle w:val="a6"/>
        <w:spacing w:before="180" w:after="180"/>
        <w:jc w:val="center"/>
        <w:textAlignment w:val="top"/>
        <w:rPr>
          <w:color w:val="191C17"/>
        </w:rPr>
      </w:pPr>
    </w:p>
    <w:p w:rsidR="002462A2" w:rsidRPr="007B2AA7" w:rsidRDefault="00786F85" w:rsidP="002462A2">
      <w:pPr>
        <w:pStyle w:val="a6"/>
        <w:spacing w:before="180" w:after="180"/>
        <w:jc w:val="both"/>
        <w:textAlignment w:val="top"/>
        <w:rPr>
          <w:color w:val="191C17"/>
        </w:rPr>
      </w:pPr>
      <w:r>
        <w:rPr>
          <w:bCs/>
          <w:color w:val="191C17"/>
        </w:rPr>
        <w:t>От "24"</w:t>
      </w:r>
      <w:r w:rsidR="002462A2" w:rsidRPr="007B2AA7">
        <w:rPr>
          <w:bCs/>
          <w:color w:val="191C17"/>
        </w:rPr>
        <w:t xml:space="preserve"> февраля 2016 г.    </w:t>
      </w:r>
      <w:r w:rsidR="002462A2">
        <w:rPr>
          <w:bCs/>
          <w:color w:val="191C17"/>
        </w:rPr>
        <w:t xml:space="preserve">            </w:t>
      </w:r>
      <w:r w:rsidR="002462A2" w:rsidRPr="007B2AA7">
        <w:rPr>
          <w:bCs/>
          <w:color w:val="191C17"/>
        </w:rPr>
        <w:t xml:space="preserve">  с. </w:t>
      </w:r>
      <w:proofErr w:type="spellStart"/>
      <w:r w:rsidR="002462A2" w:rsidRPr="007B2AA7">
        <w:rPr>
          <w:bCs/>
          <w:color w:val="191C17"/>
        </w:rPr>
        <w:t>Серебрянское</w:t>
      </w:r>
      <w:proofErr w:type="spellEnd"/>
      <w:r w:rsidR="002462A2" w:rsidRPr="007B2AA7">
        <w:rPr>
          <w:bCs/>
          <w:color w:val="191C17"/>
        </w:rPr>
        <w:t xml:space="preserve">                                        № 18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rFonts w:ascii="Tahoma" w:hAnsi="Tahoma" w:cs="Tahoma"/>
          <w:color w:val="000000"/>
        </w:rPr>
      </w:pPr>
      <w:r w:rsidRPr="007B2AA7">
        <w:rPr>
          <w:rFonts w:ascii="Tahoma" w:hAnsi="Tahoma" w:cs="Tahoma"/>
          <w:color w:val="000000"/>
        </w:rPr>
        <w:t> 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rFonts w:ascii="Tahoma" w:hAnsi="Tahoma" w:cs="Tahoma"/>
          <w:color w:val="000000"/>
        </w:rPr>
      </w:pP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center"/>
        <w:rPr>
          <w:color w:val="000000"/>
        </w:rPr>
      </w:pPr>
      <w:r w:rsidRPr="007B2AA7">
        <w:rPr>
          <w:bCs/>
          <w:color w:val="000000"/>
        </w:rPr>
        <w:t>О Порядке предоставления лицами, замещающими (занимающими) муниципальные должности   сведений о своих расходах, а также о расходах своих супруги (супруга) и несовершеннолетних детей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rPr>
          <w:rFonts w:ascii="Tahoma" w:hAnsi="Tahoma" w:cs="Tahoma"/>
          <w:color w:val="000000"/>
        </w:rPr>
      </w:pPr>
      <w:r w:rsidRPr="007B2AA7">
        <w:rPr>
          <w:rFonts w:ascii="Tahoma" w:hAnsi="Tahoma" w:cs="Tahoma"/>
          <w:color w:val="000000"/>
        </w:rPr>
        <w:t> 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proofErr w:type="gramStart"/>
      <w:r w:rsidRPr="007B2AA7">
        <w:rPr>
          <w:color w:val="000000"/>
        </w:rPr>
        <w:t>В соответствии с Федеральным </w:t>
      </w:r>
      <w:hyperlink r:id="rId4" w:history="1">
        <w:r w:rsidRPr="007B2AA7">
          <w:rPr>
            <w:rStyle w:val="a5"/>
          </w:rPr>
          <w:t>законом</w:t>
        </w:r>
      </w:hyperlink>
      <w:r w:rsidRPr="007B2AA7">
        <w:rPr>
          <w:color w:val="000000"/>
        </w:rPr>
        <w:t> от 03.12.2012 № 230-ФЗ "О контроле за соответствием расходов лиц, замещающих государственные должности, и иных лиц их доходам",  администрация  Серебрянского сельсовета  Чулымского района Новосибирской</w:t>
      </w:r>
      <w:proofErr w:type="gramEnd"/>
      <w:r w:rsidRPr="007B2AA7">
        <w:rPr>
          <w:color w:val="000000"/>
        </w:rPr>
        <w:t xml:space="preserve"> области 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ПОСТАНОВЛЯЕТ: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  <w:r w:rsidRPr="007B2AA7">
        <w:rPr>
          <w:color w:val="000000"/>
        </w:rPr>
        <w:t xml:space="preserve">1.Утвердить прилагаемый </w:t>
      </w:r>
      <w:hyperlink r:id="rId5" w:anchor="Par33" w:history="1">
        <w:r w:rsidRPr="007B2AA7">
          <w:rPr>
            <w:rStyle w:val="a5"/>
          </w:rPr>
          <w:t>Порядок</w:t>
        </w:r>
      </w:hyperlink>
      <w:r w:rsidRPr="007B2AA7">
        <w:rPr>
          <w:color w:val="000000"/>
        </w:rPr>
        <w:t>  представления лицами, замещающими (занимающими)  муниципальные должности, сведений о своих расходах, а также о расходах своих супруги (супруга) и несовершеннолетних детей.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  <w:r w:rsidRPr="007B2AA7">
        <w:rPr>
          <w:bCs/>
          <w:color w:val="000000"/>
        </w:rPr>
        <w:t>2.  Опубликовать настоящее постановление в периодическом печатном издании  «Серебрянский вестник» и на официальном сайте в сети Интернет.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567"/>
        <w:jc w:val="both"/>
        <w:rPr>
          <w:color w:val="000000"/>
        </w:rPr>
      </w:pPr>
      <w:r w:rsidRPr="007B2AA7">
        <w:rPr>
          <w:color w:val="000000"/>
        </w:rPr>
        <w:t xml:space="preserve">3. </w:t>
      </w:r>
      <w:proofErr w:type="gramStart"/>
      <w:r w:rsidRPr="007B2AA7">
        <w:rPr>
          <w:color w:val="000000"/>
        </w:rPr>
        <w:t>Контроль за</w:t>
      </w:r>
      <w:proofErr w:type="gramEnd"/>
      <w:r w:rsidRPr="007B2AA7">
        <w:rPr>
          <w:color w:val="000000"/>
        </w:rPr>
        <w:t xml:space="preserve"> исполнением постановления оставляю за собой.</w:t>
      </w:r>
    </w:p>
    <w:p w:rsidR="002462A2" w:rsidRPr="007B2AA7" w:rsidRDefault="002462A2" w:rsidP="002462A2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AA7">
        <w:rPr>
          <w:rFonts w:ascii="Times New Roman" w:hAnsi="Times New Roman"/>
          <w:sz w:val="24"/>
          <w:szCs w:val="24"/>
        </w:rPr>
        <w:t> </w:t>
      </w:r>
    </w:p>
    <w:p w:rsidR="002462A2" w:rsidRPr="007B2AA7" w:rsidRDefault="002462A2" w:rsidP="002462A2">
      <w:pPr>
        <w:pStyle w:val="a3"/>
        <w:rPr>
          <w:rFonts w:ascii="Times New Roman" w:hAnsi="Times New Roman"/>
          <w:bCs/>
          <w:sz w:val="24"/>
          <w:szCs w:val="24"/>
        </w:rPr>
      </w:pPr>
      <w:r w:rsidRPr="007B2AA7">
        <w:rPr>
          <w:rFonts w:ascii="Times New Roman" w:hAnsi="Times New Roman"/>
          <w:bCs/>
          <w:sz w:val="24"/>
          <w:szCs w:val="24"/>
        </w:rPr>
        <w:t xml:space="preserve">Глава Серебрянского сельсовета </w:t>
      </w:r>
    </w:p>
    <w:p w:rsidR="002462A2" w:rsidRPr="007B2AA7" w:rsidRDefault="002462A2" w:rsidP="002462A2">
      <w:pPr>
        <w:pStyle w:val="a3"/>
        <w:rPr>
          <w:rFonts w:ascii="Times New Roman" w:hAnsi="Times New Roman"/>
          <w:sz w:val="24"/>
          <w:szCs w:val="24"/>
        </w:rPr>
      </w:pPr>
      <w:r w:rsidRPr="007B2AA7">
        <w:rPr>
          <w:rFonts w:ascii="Times New Roman" w:hAnsi="Times New Roman"/>
          <w:bCs/>
          <w:sz w:val="24"/>
          <w:szCs w:val="24"/>
        </w:rPr>
        <w:t xml:space="preserve">Чулымского района Новосибирской области                          А.Н. Писарев.                          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 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</w:p>
    <w:p w:rsidR="002462A2" w:rsidRPr="007B2AA7" w:rsidRDefault="002462A2" w:rsidP="002462A2">
      <w:pPr>
        <w:shd w:val="clear" w:color="auto" w:fill="FFFFFF"/>
        <w:ind w:firstLine="709"/>
        <w:jc w:val="right"/>
        <w:rPr>
          <w:color w:val="000000"/>
        </w:rPr>
      </w:pPr>
      <w:r w:rsidRPr="007B2AA7">
        <w:rPr>
          <w:color w:val="000000"/>
        </w:rPr>
        <w:t>Утвержден</w:t>
      </w:r>
    </w:p>
    <w:p w:rsidR="002462A2" w:rsidRPr="007B2AA7" w:rsidRDefault="002462A2" w:rsidP="002462A2">
      <w:pPr>
        <w:shd w:val="clear" w:color="auto" w:fill="FFFFFF"/>
        <w:ind w:firstLine="709"/>
        <w:jc w:val="right"/>
        <w:rPr>
          <w:color w:val="000000"/>
        </w:rPr>
      </w:pPr>
      <w:r w:rsidRPr="007B2AA7">
        <w:rPr>
          <w:color w:val="000000"/>
        </w:rPr>
        <w:t>постановлением администрации</w:t>
      </w:r>
    </w:p>
    <w:p w:rsidR="002462A2" w:rsidRPr="007B2AA7" w:rsidRDefault="002462A2" w:rsidP="002462A2">
      <w:pPr>
        <w:shd w:val="clear" w:color="auto" w:fill="FFFFFF"/>
        <w:ind w:firstLine="709"/>
        <w:jc w:val="right"/>
        <w:rPr>
          <w:color w:val="000000"/>
        </w:rPr>
      </w:pPr>
      <w:r w:rsidRPr="007B2AA7">
        <w:rPr>
          <w:color w:val="000000"/>
        </w:rPr>
        <w:t>Серебрянского сельсовета</w:t>
      </w:r>
    </w:p>
    <w:p w:rsidR="002462A2" w:rsidRPr="007B2AA7" w:rsidRDefault="002462A2" w:rsidP="002462A2">
      <w:pPr>
        <w:shd w:val="clear" w:color="auto" w:fill="FFFFFF"/>
        <w:ind w:firstLine="709"/>
        <w:jc w:val="right"/>
        <w:rPr>
          <w:color w:val="000000"/>
        </w:rPr>
      </w:pPr>
      <w:r w:rsidRPr="007B2AA7">
        <w:rPr>
          <w:color w:val="000000"/>
        </w:rPr>
        <w:t>Чулымского района</w:t>
      </w:r>
    </w:p>
    <w:p w:rsidR="002462A2" w:rsidRPr="007B2AA7" w:rsidRDefault="002462A2" w:rsidP="002462A2">
      <w:pPr>
        <w:shd w:val="clear" w:color="auto" w:fill="FFFFFF"/>
        <w:ind w:firstLine="709"/>
        <w:jc w:val="right"/>
        <w:rPr>
          <w:color w:val="000000"/>
        </w:rPr>
      </w:pPr>
      <w:r w:rsidRPr="007B2AA7">
        <w:rPr>
          <w:color w:val="000000"/>
        </w:rPr>
        <w:lastRenderedPageBreak/>
        <w:t>Новосибирской области</w:t>
      </w:r>
    </w:p>
    <w:p w:rsidR="002462A2" w:rsidRPr="007B2AA7" w:rsidRDefault="002462A2" w:rsidP="002462A2">
      <w:pPr>
        <w:shd w:val="clear" w:color="auto" w:fill="FFFFFF"/>
        <w:ind w:firstLine="709"/>
        <w:jc w:val="right"/>
        <w:rPr>
          <w:color w:val="000000"/>
        </w:rPr>
      </w:pPr>
      <w:r w:rsidRPr="007B2AA7">
        <w:rPr>
          <w:color w:val="000000"/>
        </w:rPr>
        <w:t>от 24.02.2016 г.  №  18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 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 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jc w:val="center"/>
        <w:rPr>
          <w:color w:val="000000"/>
        </w:rPr>
      </w:pPr>
      <w:bookmarkStart w:id="0" w:name="Par33"/>
      <w:bookmarkEnd w:id="0"/>
      <w:r w:rsidRPr="007B2AA7">
        <w:rPr>
          <w:bCs/>
          <w:color w:val="000000"/>
        </w:rPr>
        <w:t>ПОРЯДОК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jc w:val="center"/>
        <w:rPr>
          <w:color w:val="000000"/>
        </w:rPr>
      </w:pPr>
      <w:r w:rsidRPr="007B2AA7">
        <w:rPr>
          <w:bCs/>
          <w:color w:val="000000"/>
        </w:rPr>
        <w:t>предоставления лицами, замещающими (занимающими) муниципальные должности, сведений о своих расходах, а также о расходах своих супруги (супруга) и несовершеннолетних детей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 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1.Порядок представления лицами, замещающими (занимающими) муниципальные должности, сведений о своих расходах, а также о расходах своих супруги (супруга) и несовершеннолетних детей (далее - Порядок) разработан в соответствии с Федеральным </w:t>
      </w:r>
      <w:hyperlink r:id="rId6" w:history="1">
        <w:r w:rsidRPr="007B2AA7">
          <w:rPr>
            <w:rStyle w:val="a5"/>
          </w:rPr>
          <w:t>законом</w:t>
        </w:r>
      </w:hyperlink>
      <w:r w:rsidRPr="007B2AA7">
        <w:rPr>
          <w:color w:val="000000"/>
        </w:rPr>
        <w:t xml:space="preserve"> от 03.12.2012 № 230-ФЗ "О </w:t>
      </w:r>
      <w:proofErr w:type="gramStart"/>
      <w:r w:rsidRPr="007B2AA7">
        <w:rPr>
          <w:color w:val="000000"/>
        </w:rPr>
        <w:t>контроле за</w:t>
      </w:r>
      <w:proofErr w:type="gramEnd"/>
      <w:r w:rsidRPr="007B2AA7">
        <w:rPr>
          <w:color w:val="000000"/>
        </w:rPr>
        <w:t xml:space="preserve"> соответствием расходов лиц, замещающих государственные должности, и иных лиц их доходам".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proofErr w:type="gramStart"/>
      <w:r w:rsidRPr="007B2AA7">
        <w:rPr>
          <w:color w:val="000000"/>
        </w:rPr>
        <w:t>2.Порядок определяет процедуру представления лицами, замещающими (занимающими) муниципальные должности,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 сумма сделки превышает общий доход данного лица и его супруги (супруга</w:t>
      </w:r>
      <w:proofErr w:type="gramEnd"/>
      <w:r w:rsidRPr="007B2AA7">
        <w:rPr>
          <w:color w:val="000000"/>
        </w:rPr>
        <w:t xml:space="preserve">) </w:t>
      </w:r>
      <w:r w:rsidRPr="007B2AA7">
        <w:t>за три года последних года, предшествующему отчетному периоду</w:t>
      </w:r>
      <w:r w:rsidRPr="007B2AA7">
        <w:rPr>
          <w:color w:val="000000"/>
        </w:rPr>
        <w:t>, и об источниках получения средств, за счет которых  совершены эти  сделки (далее - сведения о расходах по сделкам).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</w:pPr>
      <w:bookmarkStart w:id="1" w:name="Par40"/>
      <w:bookmarkEnd w:id="1"/>
      <w:r w:rsidRPr="007B2AA7">
        <w:rPr>
          <w:color w:val="000000"/>
        </w:rPr>
        <w:t>3.</w:t>
      </w:r>
      <w:r w:rsidRPr="007B2AA7">
        <w:rPr>
          <w:rFonts w:cs="Calibri"/>
        </w:rPr>
        <w:t xml:space="preserve"> </w:t>
      </w:r>
      <w:proofErr w:type="gramStart"/>
      <w:r w:rsidRPr="007B2AA7">
        <w:t xml:space="preserve">Сведения о расходах по сделкам, совершенным  лицом замещающим (занимающим) муниципальную должность, его супругом (супругой) и (или) несовершеннолетними детьми,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 по форме, утвержденной Указом Президента РФ, </w:t>
      </w:r>
      <w:r w:rsidRPr="007B2AA7">
        <w:rPr>
          <w:rFonts w:cs="Calibri"/>
        </w:rPr>
        <w:t xml:space="preserve"> </w:t>
      </w:r>
      <w:r w:rsidRPr="007B2AA7">
        <w:rPr>
          <w:color w:val="000000"/>
        </w:rPr>
        <w:t xml:space="preserve">в </w:t>
      </w:r>
      <w:r w:rsidRPr="007B2AA7">
        <w:t>администрацию  Серебрянского сельсовета  Чулымского района Новосибирской области.</w:t>
      </w:r>
      <w:proofErr w:type="gramEnd"/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4.Сведения о расходах по сделкам, представляемые в соответствии с Порядком относятся к информации ограниченного доступа, если федеральными законами они не отнесены к сведениям, составляющим государственную тайну.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 xml:space="preserve">5.Сведения о расходах по сделкам приобщаются к личному делу лица, замещающего (занимающего) муниципальную должность.  </w:t>
      </w:r>
    </w:p>
    <w:p w:rsidR="002462A2" w:rsidRPr="007B2AA7" w:rsidRDefault="002462A2" w:rsidP="002462A2">
      <w:pPr>
        <w:shd w:val="clear" w:color="auto" w:fill="FFFFFF"/>
        <w:spacing w:after="225" w:line="252" w:lineRule="atLeast"/>
        <w:ind w:firstLine="709"/>
        <w:jc w:val="both"/>
        <w:rPr>
          <w:color w:val="000000"/>
        </w:rPr>
      </w:pPr>
      <w:r w:rsidRPr="007B2AA7">
        <w:rPr>
          <w:color w:val="000000"/>
        </w:rPr>
        <w:t> </w:t>
      </w:r>
    </w:p>
    <w:p w:rsidR="002462A2" w:rsidRPr="007B2AA7" w:rsidRDefault="002462A2" w:rsidP="002462A2">
      <w:pPr>
        <w:jc w:val="both"/>
        <w:rPr>
          <w:rFonts w:eastAsia="Calibri"/>
          <w:lang w:eastAsia="en-US"/>
        </w:rPr>
      </w:pPr>
    </w:p>
    <w:p w:rsidR="002462A2" w:rsidRPr="007B2AA7" w:rsidRDefault="002462A2" w:rsidP="002462A2">
      <w:pPr>
        <w:rPr>
          <w:rFonts w:ascii="Calibri" w:hAnsi="Calibri"/>
        </w:rPr>
      </w:pPr>
    </w:p>
    <w:p w:rsidR="002D325E" w:rsidRDefault="002D325E"/>
    <w:sectPr w:rsidR="002D325E" w:rsidSect="002D3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2A2"/>
    <w:rsid w:val="002462A2"/>
    <w:rsid w:val="002D325E"/>
    <w:rsid w:val="00786F85"/>
    <w:rsid w:val="00ED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462A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462A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2462A2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2462A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462A2"/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246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67F309439C34FC73E6B54AF17D4521E98216D681BEED19A5A2BC7FAD0F275BCDAEC36916EFD984c3B5E" TargetMode="External"/><Relationship Id="rId5" Type="http://schemas.openxmlformats.org/officeDocument/2006/relationships/hyperlink" Target="http://zakon.scli.ru/ru/legal_texts/act_municipal_education/extended/index.php?do4=document&amp;id4=38434e68-058d-4f9d-b746-8c527e767f00" TargetMode="External"/><Relationship Id="rId4" Type="http://schemas.openxmlformats.org/officeDocument/2006/relationships/hyperlink" Target="consultantplus://offline/ref=C467F309439C34FC73E6B54AF17D4521E98216D681BEED19A5A2BC7FAD0F275BCDAEC36916EFD984c3B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3191</Characters>
  <Application>Microsoft Office Word</Application>
  <DocSecurity>0</DocSecurity>
  <Lines>26</Lines>
  <Paragraphs>7</Paragraphs>
  <ScaleCrop>false</ScaleCrop>
  <Company>Microsoft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Microsoft Office</cp:lastModifiedBy>
  <cp:revision>2</cp:revision>
  <dcterms:created xsi:type="dcterms:W3CDTF">2016-03-09T09:48:00Z</dcterms:created>
  <dcterms:modified xsi:type="dcterms:W3CDTF">2016-03-14T09:55:00Z</dcterms:modified>
</cp:coreProperties>
</file>